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127" w:rsidP="00610127" w:rsidRDefault="00610127" w14:paraId="64DAD98C" w14:textId="77777777">
      <w:pPr>
        <w:autoSpaceDE w:val="0"/>
        <w:autoSpaceDN w:val="0"/>
        <w:spacing w:before="240"/>
        <w:rPr>
          <w:rFonts w:ascii="Arial" w:hAnsi="Arial" w:cs="Arial"/>
        </w:rPr>
      </w:pPr>
      <w:r>
        <w:rPr>
          <w:rFonts w:ascii="Arial" w:hAnsi="Arial" w:cs="Arial"/>
        </w:rPr>
        <w:t xml:space="preserve">Dear </w:t>
      </w:r>
      <w:r w:rsidRPr="00802C6A">
        <w:rPr>
          <w:rFonts w:ascii="Arial" w:hAnsi="Arial" w:cs="Arial"/>
          <w:highlight w:val="yellow"/>
        </w:rPr>
        <w:t>MP name</w:t>
      </w:r>
      <w:r>
        <w:rPr>
          <w:rFonts w:ascii="Arial" w:hAnsi="Arial" w:cs="Arial"/>
        </w:rPr>
        <w:t>,</w:t>
      </w:r>
    </w:p>
    <w:p w:rsidR="00610127" w:rsidP="00610127" w:rsidRDefault="00610127" w14:paraId="3AD8B191" w14:textId="69D78682">
      <w:pPr>
        <w:autoSpaceDE w:val="0"/>
        <w:autoSpaceDN w:val="0"/>
        <w:spacing w:before="240"/>
        <w:rPr>
          <w:rFonts w:ascii="Arial" w:hAnsi="Arial" w:cs="Arial"/>
        </w:rPr>
      </w:pPr>
      <w:r w:rsidRPr="3575A7A0" w:rsidR="00610127">
        <w:rPr>
          <w:rFonts w:ascii="Arial" w:hAnsi="Arial" w:cs="Arial"/>
        </w:rPr>
        <w:t xml:space="preserve">At </w:t>
      </w:r>
      <w:r w:rsidRPr="3575A7A0" w:rsidR="00610127">
        <w:rPr>
          <w:rFonts w:ascii="Arial" w:hAnsi="Arial" w:cs="Arial"/>
          <w:highlight w:val="yellow"/>
        </w:rPr>
        <w:t>school</w:t>
      </w:r>
      <w:r w:rsidRPr="3575A7A0" w:rsidR="00610127">
        <w:rPr>
          <w:rFonts w:ascii="Arial" w:hAnsi="Arial" w:cs="Arial"/>
          <w:highlight w:val="yellow"/>
        </w:rPr>
        <w:t>/college</w:t>
      </w:r>
      <w:r w:rsidRPr="3575A7A0" w:rsidR="00610127">
        <w:rPr>
          <w:rFonts w:ascii="Arial" w:hAnsi="Arial" w:cs="Arial"/>
        </w:rPr>
        <w:t xml:space="preserve"> we currently educate </w:t>
      </w:r>
      <w:r w:rsidRPr="3575A7A0" w:rsidR="00610127">
        <w:rPr>
          <w:rFonts w:ascii="Arial" w:hAnsi="Arial" w:cs="Arial"/>
          <w:highlight w:val="yellow"/>
        </w:rPr>
        <w:t>insert number</w:t>
      </w:r>
      <w:r w:rsidRPr="3575A7A0" w:rsidR="00610127">
        <w:rPr>
          <w:rFonts w:ascii="Arial" w:hAnsi="Arial" w:cs="Arial"/>
        </w:rPr>
        <w:t xml:space="preserve"> young people and passionately believe that every student deserves a </w:t>
      </w:r>
      <w:bookmarkStart w:name="_Int_IHmJlWFv" w:id="723434436"/>
      <w:r w:rsidRPr="3575A7A0" w:rsidR="00610127">
        <w:rPr>
          <w:rFonts w:ascii="Arial" w:hAnsi="Arial" w:cs="Arial"/>
        </w:rPr>
        <w:t>first class</w:t>
      </w:r>
      <w:bookmarkEnd w:id="723434436"/>
      <w:r w:rsidRPr="3575A7A0" w:rsidR="00610127">
        <w:rPr>
          <w:rFonts w:ascii="Arial" w:hAnsi="Arial" w:cs="Arial"/>
        </w:rPr>
        <w:t xml:space="preserve"> education. As many of our </w:t>
      </w:r>
      <w:bookmarkStart w:name="_Int_0uVTCcXI" w:id="314050793"/>
      <w:r w:rsidRPr="3575A7A0" w:rsidR="00610127">
        <w:rPr>
          <w:rFonts w:ascii="Arial" w:hAnsi="Arial" w:cs="Arial"/>
        </w:rPr>
        <w:t>students</w:t>
      </w:r>
      <w:bookmarkEnd w:id="314050793"/>
      <w:r w:rsidRPr="3575A7A0" w:rsidR="00610127">
        <w:rPr>
          <w:rFonts w:ascii="Arial" w:hAnsi="Arial" w:cs="Arial"/>
        </w:rPr>
        <w:t xml:space="preserve"> progress to higher education or skilled employment after studying applied general qualifications (AGQs) such as BTECs, we are deeply concerned by the government’s plans to remove funding for most of these qualifications. </w:t>
      </w:r>
    </w:p>
    <w:p w:rsidR="00B90C84" w:rsidP="00610127" w:rsidRDefault="00610127" w14:paraId="4BA24755" w14:textId="004D39AD">
      <w:pPr>
        <w:autoSpaceDE w:val="0"/>
        <w:autoSpaceDN w:val="0"/>
        <w:spacing w:before="240"/>
        <w:rPr>
          <w:rFonts w:ascii="Arial" w:hAnsi="Arial" w:cs="Arial"/>
        </w:rPr>
      </w:pPr>
      <w:r>
        <w:rPr>
          <w:rFonts w:ascii="Arial" w:hAnsi="Arial" w:cs="Arial"/>
        </w:rPr>
        <w:t xml:space="preserve">I hope you will be able to support the young people at </w:t>
      </w:r>
      <w:r>
        <w:rPr>
          <w:rFonts w:ascii="Arial" w:hAnsi="Arial" w:cs="Arial"/>
          <w:highlight w:val="yellow"/>
        </w:rPr>
        <w:t>school</w:t>
      </w:r>
      <w:r w:rsidRPr="00974EE9">
        <w:rPr>
          <w:rFonts w:ascii="Arial" w:hAnsi="Arial" w:cs="Arial"/>
          <w:highlight w:val="yellow"/>
        </w:rPr>
        <w:t>/college</w:t>
      </w:r>
      <w:r>
        <w:rPr>
          <w:rFonts w:ascii="Arial" w:hAnsi="Arial" w:cs="Arial"/>
        </w:rPr>
        <w:t xml:space="preserve"> by attending the Westminster Hall debate on the future of BTEC qualifications that is taking place </w:t>
      </w:r>
      <w:r w:rsidRPr="00610127">
        <w:rPr>
          <w:rFonts w:ascii="Arial" w:hAnsi="Arial" w:cs="Arial"/>
        </w:rPr>
        <w:t xml:space="preserve">on </w:t>
      </w:r>
      <w:r>
        <w:rPr>
          <w:rFonts w:ascii="Arial" w:hAnsi="Arial" w:cs="Arial"/>
          <w:b/>
          <w:bCs/>
        </w:rPr>
        <w:t xml:space="preserve">Monday </w:t>
      </w:r>
      <w:r w:rsidRPr="00610127">
        <w:rPr>
          <w:rFonts w:ascii="Arial" w:hAnsi="Arial" w:cs="Arial"/>
          <w:b/>
          <w:bCs/>
        </w:rPr>
        <w:t>18</w:t>
      </w:r>
      <w:r w:rsidRPr="00610127">
        <w:rPr>
          <w:rFonts w:ascii="Arial" w:hAnsi="Arial" w:cs="Arial"/>
          <w:b/>
          <w:bCs/>
          <w:vertAlign w:val="superscript"/>
        </w:rPr>
        <w:t>th</w:t>
      </w:r>
      <w:r w:rsidRPr="00610127">
        <w:rPr>
          <w:rFonts w:ascii="Arial" w:hAnsi="Arial" w:cs="Arial"/>
          <w:b/>
          <w:bCs/>
        </w:rPr>
        <w:t xml:space="preserve"> July</w:t>
      </w:r>
      <w:r>
        <w:rPr>
          <w:rFonts w:ascii="Arial" w:hAnsi="Arial" w:cs="Arial"/>
          <w:b/>
          <w:bCs/>
        </w:rPr>
        <w:t xml:space="preserve"> at 4.30pm. </w:t>
      </w:r>
      <w:r w:rsidRPr="00610127">
        <w:rPr>
          <w:rFonts w:ascii="Arial" w:hAnsi="Arial" w:cs="Arial"/>
        </w:rPr>
        <w:t xml:space="preserve">The debate was triggered when the </w:t>
      </w:r>
      <w:r w:rsidRPr="006A5275">
        <w:rPr>
          <w:rFonts w:ascii="Arial" w:hAnsi="Arial" w:cs="Arial"/>
          <w:i/>
          <w:iCs/>
        </w:rPr>
        <w:t>#ProtectStudentChoice</w:t>
      </w:r>
      <w:r w:rsidRPr="006A5275" w:rsidR="00B90C84">
        <w:rPr>
          <w:rFonts w:ascii="Arial" w:hAnsi="Arial" w:cs="Arial"/>
          <w:i/>
          <w:iCs/>
        </w:rPr>
        <w:t>: do not withdraw funding for BTECs</w:t>
      </w:r>
      <w:r w:rsidRPr="00610127">
        <w:rPr>
          <w:rFonts w:ascii="Arial" w:hAnsi="Arial" w:cs="Arial"/>
        </w:rPr>
        <w:t xml:space="preserve"> </w:t>
      </w:r>
      <w:hyperlink w:history="1" r:id="rId4">
        <w:r w:rsidRPr="00B90C84">
          <w:rPr>
            <w:rStyle w:val="Hyperlink"/>
            <w:rFonts w:ascii="Arial" w:hAnsi="Arial" w:cs="Arial"/>
          </w:rPr>
          <w:t>petition</w:t>
        </w:r>
      </w:hyperlink>
      <w:r w:rsidRPr="00610127">
        <w:rPr>
          <w:rFonts w:ascii="Arial" w:hAnsi="Arial" w:cs="Arial"/>
        </w:rPr>
        <w:t xml:space="preserve"> secured 108,329 signatures</w:t>
      </w:r>
      <w:r>
        <w:rPr>
          <w:rFonts w:ascii="Arial" w:hAnsi="Arial" w:cs="Arial"/>
        </w:rPr>
        <w:t xml:space="preserve"> earlier this year</w:t>
      </w:r>
      <w:r w:rsidR="00B90C84">
        <w:rPr>
          <w:rFonts w:ascii="Arial" w:hAnsi="Arial" w:cs="Arial"/>
        </w:rPr>
        <w:t>.</w:t>
      </w:r>
    </w:p>
    <w:p w:rsidR="00B90C84" w:rsidP="00610127" w:rsidRDefault="00B90C84" w14:paraId="6680BDE1" w14:textId="57D1B873">
      <w:pPr>
        <w:autoSpaceDE w:val="0"/>
        <w:autoSpaceDN w:val="0"/>
        <w:spacing w:before="240"/>
        <w:rPr>
          <w:rFonts w:ascii="Arial" w:hAnsi="Arial" w:cs="Arial"/>
        </w:rPr>
      </w:pPr>
      <w:r>
        <w:rPr>
          <w:rFonts w:ascii="Arial" w:hAnsi="Arial" w:cs="Arial"/>
        </w:rPr>
        <w:t xml:space="preserve">The </w:t>
      </w:r>
      <w:hyperlink w:history="1" r:id="rId5">
        <w:r w:rsidRPr="00B90C84">
          <w:rPr>
            <w:rStyle w:val="Hyperlink"/>
            <w:rFonts w:ascii="Arial" w:hAnsi="Arial" w:cs="Arial"/>
          </w:rPr>
          <w:t>#ProtectStudentChoice campaign</w:t>
        </w:r>
      </w:hyperlink>
      <w:r>
        <w:rPr>
          <w:rFonts w:ascii="Arial" w:hAnsi="Arial" w:cs="Arial"/>
        </w:rPr>
        <w:t xml:space="preserve"> is hosting a photo drop</w:t>
      </w:r>
      <w:r w:rsidR="00064E29">
        <w:rPr>
          <w:rFonts w:ascii="Arial" w:hAnsi="Arial" w:cs="Arial"/>
        </w:rPr>
        <w:t>-in</w:t>
      </w:r>
      <w:r>
        <w:rPr>
          <w:rFonts w:ascii="Arial" w:hAnsi="Arial" w:cs="Arial"/>
        </w:rPr>
        <w:t xml:space="preserve"> immediately before the debate where you can pick up campaign materials and</w:t>
      </w:r>
      <w:r w:rsidR="006A5275">
        <w:rPr>
          <w:rFonts w:ascii="Arial" w:hAnsi="Arial" w:cs="Arial"/>
        </w:rPr>
        <w:t xml:space="preserve"> be photographed with the campaign logo</w:t>
      </w:r>
      <w:r w:rsidR="00064E29">
        <w:rPr>
          <w:rFonts w:ascii="Arial" w:hAnsi="Arial" w:cs="Arial"/>
        </w:rPr>
        <w:t xml:space="preserve"> to show your support and for use on social media</w:t>
      </w:r>
      <w:r w:rsidR="006A5275">
        <w:rPr>
          <w:rFonts w:ascii="Arial" w:hAnsi="Arial" w:cs="Arial"/>
        </w:rPr>
        <w:t>. The drop</w:t>
      </w:r>
      <w:r w:rsidR="00064E29">
        <w:rPr>
          <w:rFonts w:ascii="Arial" w:hAnsi="Arial" w:cs="Arial"/>
        </w:rPr>
        <w:t>-</w:t>
      </w:r>
      <w:r w:rsidR="006A5275">
        <w:rPr>
          <w:rFonts w:ascii="Arial" w:hAnsi="Arial" w:cs="Arial"/>
        </w:rPr>
        <w:t xml:space="preserve">in is taking place in </w:t>
      </w:r>
      <w:r w:rsidRPr="006A5275" w:rsidR="006A5275">
        <w:rPr>
          <w:rFonts w:ascii="Arial" w:hAnsi="Arial" w:cs="Arial"/>
          <w:b/>
          <w:bCs/>
        </w:rPr>
        <w:t>Room T of Portcullis House between 2.30pm and 4.30pm</w:t>
      </w:r>
      <w:r w:rsidR="006A5275">
        <w:rPr>
          <w:rFonts w:ascii="Arial" w:hAnsi="Arial" w:cs="Arial"/>
        </w:rPr>
        <w:t xml:space="preserve"> on the day of the debate. </w:t>
      </w:r>
    </w:p>
    <w:p w:rsidR="00870CBA" w:rsidP="00610127" w:rsidRDefault="00610127" w14:paraId="48DB11E9" w14:textId="77777777">
      <w:pPr>
        <w:autoSpaceDE w:val="0"/>
        <w:autoSpaceDN w:val="0"/>
        <w:spacing w:before="240"/>
        <w:rPr>
          <w:rFonts w:ascii="Arial" w:hAnsi="Arial" w:cs="Arial"/>
        </w:rPr>
      </w:pPr>
      <w:r w:rsidRPr="00533DB7">
        <w:rPr>
          <w:rFonts w:ascii="Arial" w:hAnsi="Arial" w:cs="Arial"/>
        </w:rPr>
        <w:t>AGQs</w:t>
      </w:r>
      <w:r w:rsidR="00870CBA">
        <w:rPr>
          <w:rFonts w:ascii="Arial" w:hAnsi="Arial" w:cs="Arial"/>
        </w:rPr>
        <w:t xml:space="preserve"> such as BTECs</w:t>
      </w:r>
      <w:r w:rsidRPr="00533DB7">
        <w:rPr>
          <w:rFonts w:ascii="Arial" w:hAnsi="Arial" w:cs="Arial"/>
        </w:rPr>
        <w:t xml:space="preserve"> have transformed the life chances of thousands of </w:t>
      </w:r>
      <w:r>
        <w:rPr>
          <w:rFonts w:ascii="Arial" w:hAnsi="Arial" w:cs="Arial"/>
        </w:rPr>
        <w:t xml:space="preserve">our students and </w:t>
      </w:r>
      <w:r w:rsidRPr="00533DB7">
        <w:rPr>
          <w:rFonts w:ascii="Arial" w:hAnsi="Arial" w:cs="Arial"/>
        </w:rPr>
        <w:t xml:space="preserve">made a huge contribution to both social mobility and </w:t>
      </w:r>
      <w:r>
        <w:rPr>
          <w:rFonts w:ascii="Arial" w:hAnsi="Arial" w:cs="Arial"/>
        </w:rPr>
        <w:t>the local economy</w:t>
      </w:r>
      <w:r w:rsidRPr="00533DB7">
        <w:rPr>
          <w:rFonts w:ascii="Arial" w:hAnsi="Arial" w:cs="Arial"/>
        </w:rPr>
        <w:t xml:space="preserve">. </w:t>
      </w:r>
      <w:r w:rsidR="00870CBA">
        <w:rPr>
          <w:rFonts w:ascii="Arial" w:hAnsi="Arial" w:cs="Arial"/>
        </w:rPr>
        <w:t xml:space="preserve">Scrapping them </w:t>
      </w:r>
      <w:r w:rsidRPr="00AC7955">
        <w:rPr>
          <w:rFonts w:ascii="Arial" w:hAnsi="Arial" w:cs="Arial"/>
        </w:rPr>
        <w:t xml:space="preserve">will leave many </w:t>
      </w:r>
      <w:r>
        <w:rPr>
          <w:rFonts w:ascii="Arial" w:hAnsi="Arial" w:cs="Arial"/>
        </w:rPr>
        <w:t xml:space="preserve">of our </w:t>
      </w:r>
      <w:r w:rsidRPr="00AC7955">
        <w:rPr>
          <w:rFonts w:ascii="Arial" w:hAnsi="Arial" w:cs="Arial"/>
        </w:rPr>
        <w:t>students without a viable pathway at the age of 16 and will hamper progress to higher education or skilled employment</w:t>
      </w:r>
      <w:r>
        <w:rPr>
          <w:rFonts w:ascii="Arial" w:hAnsi="Arial" w:cs="Arial"/>
        </w:rPr>
        <w:t xml:space="preserve">. </w:t>
      </w:r>
    </w:p>
    <w:p w:rsidR="00F55732" w:rsidP="00610127" w:rsidRDefault="00870CBA" w14:paraId="55849C54" w14:textId="1AF11E91">
      <w:pPr>
        <w:autoSpaceDE w:val="0"/>
        <w:autoSpaceDN w:val="0"/>
        <w:spacing w:before="240"/>
        <w:rPr>
          <w:rFonts w:ascii="Arial" w:hAnsi="Arial" w:cs="Arial"/>
        </w:rPr>
      </w:pPr>
      <w:r>
        <w:rPr>
          <w:rFonts w:ascii="Arial" w:hAnsi="Arial" w:cs="Arial"/>
        </w:rPr>
        <w:t xml:space="preserve">A briefing for the debate </w:t>
      </w:r>
      <w:r w:rsidR="000E0F45">
        <w:rPr>
          <w:rFonts w:ascii="Arial" w:hAnsi="Arial" w:cs="Arial"/>
        </w:rPr>
        <w:t xml:space="preserve">and supplementary information </w:t>
      </w:r>
      <w:r>
        <w:rPr>
          <w:rFonts w:ascii="Arial" w:hAnsi="Arial" w:cs="Arial"/>
        </w:rPr>
        <w:t xml:space="preserve">can be found in the Campaign Documents area of the #ProtectStudentChoice website </w:t>
      </w:r>
      <w:hyperlink w:history="1" r:id="rId6">
        <w:r w:rsidRPr="00870CBA">
          <w:rPr>
            <w:rStyle w:val="Hyperlink"/>
            <w:rFonts w:ascii="Arial" w:hAnsi="Arial" w:cs="Arial"/>
          </w:rPr>
          <w:t>here</w:t>
        </w:r>
      </w:hyperlink>
      <w:r>
        <w:rPr>
          <w:rFonts w:ascii="Arial" w:hAnsi="Arial" w:cs="Arial"/>
        </w:rPr>
        <w:t xml:space="preserve">. </w:t>
      </w:r>
      <w:r w:rsidR="00064E29">
        <w:rPr>
          <w:rFonts w:ascii="Arial" w:hAnsi="Arial" w:cs="Arial"/>
        </w:rPr>
        <w:t xml:space="preserve">We hope you can </w:t>
      </w:r>
      <w:r w:rsidR="00366972">
        <w:rPr>
          <w:rFonts w:ascii="Arial" w:hAnsi="Arial" w:cs="Arial"/>
        </w:rPr>
        <w:t xml:space="preserve">attend </w:t>
      </w:r>
      <w:r w:rsidR="00064E29">
        <w:rPr>
          <w:rFonts w:ascii="Arial" w:hAnsi="Arial" w:cs="Arial"/>
        </w:rPr>
        <w:t xml:space="preserve">on </w:t>
      </w:r>
      <w:r w:rsidRPr="00F55732" w:rsidR="00064E29">
        <w:rPr>
          <w:rFonts w:ascii="Arial" w:hAnsi="Arial" w:cs="Arial"/>
        </w:rPr>
        <w:t>Monday 18</w:t>
      </w:r>
      <w:r w:rsidRPr="00F55732" w:rsidR="00064E29">
        <w:rPr>
          <w:rFonts w:ascii="Arial" w:hAnsi="Arial" w:cs="Arial"/>
          <w:vertAlign w:val="superscript"/>
        </w:rPr>
        <w:t>th</w:t>
      </w:r>
      <w:r w:rsidRPr="00F55732" w:rsidR="00064E29">
        <w:rPr>
          <w:rFonts w:ascii="Arial" w:hAnsi="Arial" w:cs="Arial"/>
        </w:rPr>
        <w:t xml:space="preserve"> July at 4.30pm</w:t>
      </w:r>
      <w:r w:rsidR="00366972">
        <w:rPr>
          <w:rFonts w:ascii="Arial" w:hAnsi="Arial" w:cs="Arial"/>
        </w:rPr>
        <w:t xml:space="preserve">, and </w:t>
      </w:r>
      <w:r w:rsidRPr="00EC1F54" w:rsidR="00366972">
        <w:rPr>
          <w:rFonts w:ascii="Arial" w:hAnsi="Arial" w:cs="Arial"/>
          <w:highlight w:val="yellow"/>
        </w:rPr>
        <w:t xml:space="preserve">I have attached some additional information about </w:t>
      </w:r>
      <w:r w:rsidR="00366972">
        <w:rPr>
          <w:rFonts w:ascii="Arial" w:hAnsi="Arial" w:cs="Arial"/>
          <w:highlight w:val="yellow"/>
        </w:rPr>
        <w:t xml:space="preserve">applied general </w:t>
      </w:r>
      <w:r w:rsidRPr="00EC1F54" w:rsidR="00366972">
        <w:rPr>
          <w:rFonts w:ascii="Arial" w:hAnsi="Arial" w:cs="Arial"/>
          <w:highlight w:val="yellow"/>
        </w:rPr>
        <w:t xml:space="preserve">qualifications </w:t>
      </w:r>
      <w:r w:rsidR="00366972">
        <w:rPr>
          <w:rFonts w:ascii="Arial" w:hAnsi="Arial" w:cs="Arial"/>
          <w:highlight w:val="yellow"/>
        </w:rPr>
        <w:t>and our students</w:t>
      </w:r>
      <w:r w:rsidRPr="00EC1F54" w:rsidR="00366972">
        <w:rPr>
          <w:rFonts w:ascii="Arial" w:hAnsi="Arial" w:cs="Arial"/>
          <w:highlight w:val="yellow"/>
        </w:rPr>
        <w:t xml:space="preserve"> that I hope will be useful when speaking in the debate.</w:t>
      </w:r>
    </w:p>
    <w:p w:rsidRPr="004F54B5" w:rsidR="00610127" w:rsidP="00610127" w:rsidRDefault="00610127" w14:paraId="67563494" w14:textId="0F79887D">
      <w:pPr>
        <w:autoSpaceDE w:val="0"/>
        <w:autoSpaceDN w:val="0"/>
        <w:spacing w:before="240"/>
        <w:rPr>
          <w:rFonts w:ascii="Arial" w:hAnsi="Arial" w:cs="Arial"/>
        </w:rPr>
      </w:pPr>
      <w:r w:rsidRPr="004F54B5">
        <w:rPr>
          <w:rFonts w:ascii="Arial" w:hAnsi="Arial" w:cs="Arial"/>
        </w:rPr>
        <w:t>Thank</w:t>
      </w:r>
      <w:r>
        <w:rPr>
          <w:rFonts w:ascii="Arial" w:hAnsi="Arial" w:cs="Arial"/>
        </w:rPr>
        <w:t xml:space="preserve"> you for your support, and I look forward to hearing from you.  </w:t>
      </w:r>
    </w:p>
    <w:p w:rsidRPr="004F54B5" w:rsidR="00610127" w:rsidP="00610127" w:rsidRDefault="00610127" w14:paraId="712BF4E5" w14:textId="77777777">
      <w:pPr>
        <w:autoSpaceDE w:val="0"/>
        <w:autoSpaceDN w:val="0"/>
        <w:spacing w:before="240"/>
        <w:rPr>
          <w:rFonts w:ascii="Arial" w:hAnsi="Arial" w:cs="Arial"/>
        </w:rPr>
      </w:pPr>
      <w:r w:rsidRPr="004F54B5">
        <w:rPr>
          <w:rFonts w:ascii="Arial" w:hAnsi="Arial" w:cs="Arial"/>
        </w:rPr>
        <w:t>Yours sincerely</w:t>
      </w:r>
      <w:r>
        <w:rPr>
          <w:rFonts w:ascii="Arial" w:hAnsi="Arial" w:cs="Arial"/>
        </w:rPr>
        <w:t>,</w:t>
      </w:r>
    </w:p>
    <w:p w:rsidR="00610127" w:rsidP="00610127" w:rsidRDefault="00610127" w14:paraId="3E5EDAF2" w14:textId="77777777"/>
    <w:p w:rsidR="006558A7" w:rsidRDefault="006558A7" w14:paraId="6424B791" w14:textId="40E5C9EF"/>
    <w:sectPr w:rsidR="006558A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IHmJlWFv" int2:invalidationBookmarkName="" int2:hashCode="EL6X9yslrZpNoP" int2:id="DkgbQJSN">
      <int2:state int2:type="LegacyProofing" int2:value="Rejected"/>
    </int2:bookmark>
    <int2:bookmark int2:bookmarkName="_Int_0uVTCcXI" int2:invalidationBookmarkName="" int2:hashCode="MnpHO11rIgeEPg" int2:id="qJHpX7bQ">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27"/>
    <w:rsid w:val="00007988"/>
    <w:rsid w:val="00064E29"/>
    <w:rsid w:val="000E0F45"/>
    <w:rsid w:val="00156BD2"/>
    <w:rsid w:val="00366972"/>
    <w:rsid w:val="004304D4"/>
    <w:rsid w:val="00610127"/>
    <w:rsid w:val="006558A7"/>
    <w:rsid w:val="006A5275"/>
    <w:rsid w:val="00775787"/>
    <w:rsid w:val="00870CBA"/>
    <w:rsid w:val="00A36F94"/>
    <w:rsid w:val="00B90C84"/>
    <w:rsid w:val="00CE68E2"/>
    <w:rsid w:val="00EC1F54"/>
    <w:rsid w:val="00F46872"/>
    <w:rsid w:val="00F55732"/>
    <w:rsid w:val="3575A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F265E9"/>
  <w15:chartTrackingRefBased/>
  <w15:docId w15:val="{9E912661-6890-5742-83F0-52D61957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127"/>
    <w:rPr>
      <w:rFonts w:ascii="Calibri" w:hAnsi="Calibri" w:cs="Calibr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10127"/>
    <w:rPr>
      <w:color w:val="0563C1"/>
      <w:u w:val="single"/>
    </w:rPr>
  </w:style>
  <w:style w:type="character" w:styleId="UnresolvedMention">
    <w:name w:val="Unresolved Mention"/>
    <w:basedOn w:val="DefaultParagraphFont"/>
    <w:uiPriority w:val="99"/>
    <w:semiHidden/>
    <w:unhideWhenUsed/>
    <w:rsid w:val="00B90C84"/>
    <w:rPr>
      <w:color w:val="605E5C"/>
      <w:shd w:val="clear" w:color="auto" w:fill="E1DFDD"/>
    </w:rPr>
  </w:style>
  <w:style w:type="character" w:styleId="FollowedHyperlink">
    <w:name w:val="FollowedHyperlink"/>
    <w:basedOn w:val="DefaultParagraphFont"/>
    <w:uiPriority w:val="99"/>
    <w:semiHidden/>
    <w:unhideWhenUsed/>
    <w:rsid w:val="00F55732"/>
    <w:rPr>
      <w:color w:val="954F72" w:themeColor="followedHyperlink"/>
      <w:u w:val="single"/>
    </w:rPr>
  </w:style>
  <w:style w:type="paragraph" w:styleId="Revision">
    <w:name w:val="Revision"/>
    <w:hidden/>
    <w:uiPriority w:val="99"/>
    <w:semiHidden/>
    <w:rsid w:val="00064E29"/>
    <w:rPr>
      <w:rFonts w:ascii="Calibri" w:hAnsi="Calibri" w:cs="Calibri"/>
      <w:sz w:val="22"/>
      <w:szCs w:val="22"/>
    </w:rPr>
  </w:style>
  <w:style w:type="character" w:styleId="CommentReference">
    <w:name w:val="annotation reference"/>
    <w:basedOn w:val="DefaultParagraphFont"/>
    <w:uiPriority w:val="99"/>
    <w:semiHidden/>
    <w:unhideWhenUsed/>
    <w:rsid w:val="00064E29"/>
    <w:rPr>
      <w:sz w:val="16"/>
      <w:szCs w:val="16"/>
    </w:rPr>
  </w:style>
  <w:style w:type="paragraph" w:styleId="CommentText">
    <w:name w:val="annotation text"/>
    <w:basedOn w:val="Normal"/>
    <w:link w:val="CommentTextChar"/>
    <w:uiPriority w:val="99"/>
    <w:semiHidden/>
    <w:unhideWhenUsed/>
    <w:rsid w:val="00064E29"/>
    <w:rPr>
      <w:sz w:val="20"/>
      <w:szCs w:val="20"/>
    </w:rPr>
  </w:style>
  <w:style w:type="character" w:styleId="CommentTextChar" w:customStyle="1">
    <w:name w:val="Comment Text Char"/>
    <w:basedOn w:val="DefaultParagraphFont"/>
    <w:link w:val="CommentText"/>
    <w:uiPriority w:val="99"/>
    <w:semiHidden/>
    <w:rsid w:val="00064E2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64E29"/>
    <w:rPr>
      <w:b/>
      <w:bCs/>
    </w:rPr>
  </w:style>
  <w:style w:type="character" w:styleId="CommentSubjectChar" w:customStyle="1">
    <w:name w:val="Comment Subject Char"/>
    <w:basedOn w:val="CommentTextChar"/>
    <w:link w:val="CommentSubject"/>
    <w:uiPriority w:val="99"/>
    <w:semiHidden/>
    <w:rsid w:val="00064E2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protectstudentchoice.org/" TargetMode="External" Id="rId6" /><Relationship Type="http://schemas.openxmlformats.org/officeDocument/2006/relationships/customXml" Target="../customXml/item3.xml" Id="rId11" /><Relationship Type="http://schemas.openxmlformats.org/officeDocument/2006/relationships/hyperlink" Target="https://www.protectstudentchoice.org/" TargetMode="External" Id="rId5" /><Relationship Type="http://schemas.openxmlformats.org/officeDocument/2006/relationships/customXml" Target="../customXml/item2.xml" Id="rId10" /><Relationship Type="http://schemas.openxmlformats.org/officeDocument/2006/relationships/hyperlink" Target="https://petition.parliament.uk/petitions/592642" TargetMode="External" Id="rId4" /><Relationship Type="http://schemas.openxmlformats.org/officeDocument/2006/relationships/customXml" Target="../customXml/item1.xml" Id="rId9" /><Relationship Type="http://schemas.microsoft.com/office/2020/10/relationships/intelligence" Target="intelligence2.xml" Id="R03fdd108b0b047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6E129F1EE83469BE2C9CF3FB91DA1" ma:contentTypeVersion="16" ma:contentTypeDescription="Create a new document." ma:contentTypeScope="" ma:versionID="710436ab7c0ea6fde6304df961b33c6a">
  <xsd:schema xmlns:xsd="http://www.w3.org/2001/XMLSchema" xmlns:xs="http://www.w3.org/2001/XMLSchema" xmlns:p="http://schemas.microsoft.com/office/2006/metadata/properties" xmlns:ns2="1db6dd27-4eef-4fae-b2bd-d53a233b32b7" xmlns:ns3="edfb6c14-bd86-453c-9bdb-6921e2943227" targetNamespace="http://schemas.microsoft.com/office/2006/metadata/properties" ma:root="true" ma:fieldsID="3eacb1ea878dbbda404af51fbed0c45c" ns2:_="" ns3:_="">
    <xsd:import namespace="1db6dd27-4eef-4fae-b2bd-d53a233b32b7"/>
    <xsd:import namespace="edfb6c14-bd86-453c-9bdb-6921e29432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6dd27-4eef-4fae-b2bd-d53a233b32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4e6934-b195-4307-81a2-578207559962}" ma:internalName="TaxCatchAll" ma:showField="CatchAllData" ma:web="1db6dd27-4eef-4fae-b2bd-d53a233b32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fb6c14-bd86-453c-9bdb-6921e29432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a88017-bb8a-4dbc-af51-0d730715d8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b6c14-bd86-453c-9bdb-6921e2943227">
      <Terms xmlns="http://schemas.microsoft.com/office/infopath/2007/PartnerControls"/>
    </lcf76f155ced4ddcb4097134ff3c332f>
    <TaxCatchAll xmlns="1db6dd27-4eef-4fae-b2bd-d53a233b32b7" xsi:nil="true"/>
  </documentManagement>
</p:properties>
</file>

<file path=customXml/itemProps1.xml><?xml version="1.0" encoding="utf-8"?>
<ds:datastoreItem xmlns:ds="http://schemas.openxmlformats.org/officeDocument/2006/customXml" ds:itemID="{B293AB23-711B-4649-BD02-842F6480C8E7}"/>
</file>

<file path=customXml/itemProps2.xml><?xml version="1.0" encoding="utf-8"?>
<ds:datastoreItem xmlns:ds="http://schemas.openxmlformats.org/officeDocument/2006/customXml" ds:itemID="{69979EAE-F673-4443-A56C-4F71C5607343}"/>
</file>

<file path=customXml/itemProps3.xml><?xml version="1.0" encoding="utf-8"?>
<ds:datastoreItem xmlns:ds="http://schemas.openxmlformats.org/officeDocument/2006/customXml" ds:itemID="{9656F7B3-473E-401E-92B9-3011B7739A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Kewin</dc:creator>
  <cp:keywords/>
  <dc:description/>
  <cp:lastModifiedBy>Noni Csogor</cp:lastModifiedBy>
  <cp:revision>3</cp:revision>
  <dcterms:created xsi:type="dcterms:W3CDTF">2022-07-04T15:07:00Z</dcterms:created>
  <dcterms:modified xsi:type="dcterms:W3CDTF">2022-07-04T15:10:45Z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0x0101005496E129F1EE83469BE2C9CF3FB91DA1</vt:lpwstr>
  </property>
  <property fmtid="{D5CDD505-2E9C-101B-9397-08002B2CF9AE}" pid="3" name="MediaServiceImageTags">
    <vt:lpwstr/>
  </property>
</Properties>
</file>